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62" w:rsidRDefault="006D7662">
      <w:pPr>
        <w:ind w:left="7088"/>
      </w:pPr>
      <w:bookmarkStart w:id="0" w:name="_GoBack"/>
      <w:bookmarkEnd w:id="0"/>
      <w:r>
        <w:t>Приложение № 2</w:t>
      </w:r>
      <w:r>
        <w:br/>
        <w:t>к постановлению Министерства</w:t>
      </w:r>
      <w:r>
        <w:br/>
        <w:t>труда и социального развития</w:t>
      </w:r>
      <w:r>
        <w:br/>
        <w:t>Российской Федерации</w:t>
      </w:r>
      <w:r>
        <w:br/>
        <w:t>от 31.12.2002 № 85</w:t>
      </w:r>
    </w:p>
    <w:p w:rsidR="006D7662" w:rsidRDefault="006D7662">
      <w:pPr>
        <w:spacing w:befor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Типовая форма договора</w:t>
      </w:r>
    </w:p>
    <w:p w:rsidR="006D7662" w:rsidRDefault="006D7662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полной индивидуальной материальной ответственности</w:t>
      </w:r>
    </w:p>
    <w:p w:rsidR="006D7662" w:rsidRDefault="006D7662">
      <w:pPr>
        <w:tabs>
          <w:tab w:val="left" w:pos="9866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6D7662" w:rsidRDefault="006D7662">
      <w:pPr>
        <w:pBdr>
          <w:top w:val="single" w:sz="4" w:space="1" w:color="auto"/>
        </w:pBdr>
        <w:ind w:left="567" w:right="11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организации)</w:t>
      </w:r>
    </w:p>
    <w:p w:rsidR="006D7662" w:rsidRDefault="006D7662">
      <w:pPr>
        <w:rPr>
          <w:sz w:val="22"/>
          <w:szCs w:val="22"/>
        </w:rPr>
      </w:pPr>
      <w:r>
        <w:rPr>
          <w:sz w:val="22"/>
          <w:szCs w:val="22"/>
        </w:rPr>
        <w:t xml:space="preserve">далее именуемый “Работодатель”, в лице руководителя  </w:t>
      </w:r>
    </w:p>
    <w:p w:rsidR="006D7662" w:rsidRDefault="006D7662">
      <w:pPr>
        <w:pBdr>
          <w:top w:val="single" w:sz="4" w:space="1" w:color="auto"/>
        </w:pBdr>
        <w:ind w:left="5358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6D7662" w:rsidRDefault="006D7662">
      <w:pPr>
        <w:tabs>
          <w:tab w:val="center" w:pos="2127"/>
          <w:tab w:val="left" w:pos="7088"/>
        </w:tabs>
        <w:rPr>
          <w:sz w:val="22"/>
          <w:szCs w:val="22"/>
        </w:rPr>
      </w:pPr>
      <w:r>
        <w:rPr>
          <w:sz w:val="22"/>
          <w:szCs w:val="22"/>
        </w:rPr>
        <w:t>или его заместителя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, действующего на основании</w:t>
      </w:r>
    </w:p>
    <w:p w:rsidR="006D7662" w:rsidRDefault="006D7662">
      <w:pPr>
        <w:pBdr>
          <w:top w:val="single" w:sz="4" w:space="1" w:color="auto"/>
        </w:pBdr>
        <w:ind w:left="2070" w:right="289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098"/>
        <w:gridCol w:w="4706"/>
      </w:tblGrid>
      <w:tr w:rsidR="006D766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662" w:rsidRDefault="006D7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с одной стороны, и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662" w:rsidRDefault="006D7662">
            <w:pPr>
              <w:jc w:val="center"/>
              <w:rPr>
                <w:sz w:val="22"/>
                <w:szCs w:val="22"/>
              </w:rPr>
            </w:pPr>
          </w:p>
        </w:tc>
      </w:tr>
      <w:tr w:rsidR="006D7662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(устава, положения, доверенности)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должности)</w:t>
            </w:r>
          </w:p>
        </w:tc>
      </w:tr>
    </w:tbl>
    <w:p w:rsidR="006D7662" w:rsidRDefault="006D7662">
      <w:pPr>
        <w:rPr>
          <w:sz w:val="22"/>
          <w:szCs w:val="22"/>
        </w:rPr>
      </w:pPr>
    </w:p>
    <w:p w:rsidR="006D7662" w:rsidRDefault="006D7662">
      <w:pPr>
        <w:pBdr>
          <w:top w:val="single" w:sz="4" w:space="1" w:color="auto"/>
        </w:pBdr>
        <w:rPr>
          <w:sz w:val="2"/>
          <w:szCs w:val="2"/>
        </w:rPr>
      </w:pPr>
    </w:p>
    <w:p w:rsidR="006D7662" w:rsidRDefault="006D7662">
      <w:pPr>
        <w:tabs>
          <w:tab w:val="left" w:pos="9866"/>
        </w:tabs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6D7662" w:rsidRDefault="006D7662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6D7662" w:rsidRDefault="006D7662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“Работник”, с другой стороны, заключили настоящий Договор о нижеследующем.</w:t>
      </w:r>
    </w:p>
    <w:p w:rsidR="006D7662" w:rsidRDefault="006D7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и в связи с изложенным </w:t>
      </w:r>
      <w:r>
        <w:rPr>
          <w:sz w:val="22"/>
          <w:szCs w:val="22"/>
          <w:u w:val="single"/>
        </w:rPr>
        <w:t>обязуется:</w:t>
      </w:r>
    </w:p>
    <w:p w:rsidR="006D7662" w:rsidRDefault="006D7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а)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ущерба;</w:t>
      </w:r>
    </w:p>
    <w:p w:rsidR="006D7662" w:rsidRDefault="006D7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б) своевременно сообщать Работодателю либо непосредственному руководителю о всех обстоятельствах, угрожающих обеспечению сохранности вверенного ему имущества;</w:t>
      </w:r>
    </w:p>
    <w:p w:rsidR="006D7662" w:rsidRDefault="006D7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в) вести учет, составлять и представлять в установленном порядке товарно-денежные и другие отчеты о движении и остатках вверенного ему имущества;</w:t>
      </w:r>
    </w:p>
    <w:p w:rsidR="006D7662" w:rsidRDefault="006D7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г) участвовать в проведении инвентаризации, ревизии, иной проверке сохранности и состояния вверенного ему имущества.</w:t>
      </w:r>
    </w:p>
    <w:p w:rsidR="006D7662" w:rsidRDefault="006D7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Работодатель </w:t>
      </w:r>
      <w:r>
        <w:rPr>
          <w:sz w:val="22"/>
          <w:szCs w:val="22"/>
          <w:u w:val="single"/>
        </w:rPr>
        <w:t>обязуется:</w:t>
      </w:r>
    </w:p>
    <w:p w:rsidR="006D7662" w:rsidRDefault="006D7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а) создавать Работнику условия, необходимые для нормальной работы и обеспечения полной сохранности вверенного ему имущества;</w:t>
      </w:r>
    </w:p>
    <w:p w:rsidR="006D7662" w:rsidRDefault="006D7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б) знакомить Работника с действующим законодательством о материальной ответственности работников за ущерб, причиненный работодателю, а также иными нормативными правовыми актами (в т.ч. 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:rsidR="006D7662" w:rsidRDefault="006D7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в) проводить в установленном порядке инвентаризацию, ревизии и другие проверки сохранности и состояния имущества.</w:t>
      </w:r>
    </w:p>
    <w:p w:rsidR="006D7662" w:rsidRDefault="006D7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 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их возмещения производятся в соответствии с действующим законодательством.</w:t>
      </w:r>
    </w:p>
    <w:p w:rsidR="006D7662" w:rsidRDefault="006D7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 Работник не несет материальной ответственности, если ущерб причинен не по его вине.</w:t>
      </w:r>
    </w:p>
    <w:p w:rsidR="006D7662" w:rsidRDefault="006D7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Настоящий Договор вступает в силу с момента его подписания. Действие настоящего Договора распространяется на все время работы с вверенным Работнику имуществом Работодателя.</w:t>
      </w:r>
    </w:p>
    <w:p w:rsidR="006D7662" w:rsidRDefault="006D76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Настоящий Договор составлен в двух имеющих одинаковую юридическую силу экземплярах, из которых один находится у Работодателя, а второй – у Работника.</w:t>
      </w:r>
    </w:p>
    <w:p w:rsidR="006D7662" w:rsidRDefault="006D7662">
      <w:pPr>
        <w:spacing w:after="6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25"/>
        <w:gridCol w:w="2693"/>
        <w:gridCol w:w="836"/>
        <w:gridCol w:w="2566"/>
        <w:gridCol w:w="2410"/>
      </w:tblGrid>
      <w:tr w:rsidR="006D7662">
        <w:tblPrEx>
          <w:tblCellMar>
            <w:top w:w="0" w:type="dxa"/>
            <w:bottom w:w="0" w:type="dxa"/>
          </w:tblCellMar>
        </w:tblPrEx>
        <w:tc>
          <w:tcPr>
            <w:tcW w:w="49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 сторон Договора: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Подписи сторон Договора:</w:t>
            </w:r>
          </w:p>
        </w:tc>
      </w:tr>
      <w:tr w:rsidR="006D7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Работодатель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662" w:rsidRDefault="006D7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rPr>
                <w:sz w:val="22"/>
                <w:szCs w:val="22"/>
              </w:rPr>
            </w:pPr>
          </w:p>
        </w:tc>
      </w:tr>
      <w:tr w:rsidR="006D76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7662" w:rsidRDefault="006D7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662" w:rsidRDefault="006D7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rPr>
                <w:sz w:val="22"/>
                <w:szCs w:val="22"/>
              </w:rPr>
            </w:pPr>
          </w:p>
        </w:tc>
      </w:tr>
      <w:tr w:rsidR="006D7662">
        <w:tblPrEx>
          <w:tblCellMar>
            <w:top w:w="0" w:type="dxa"/>
            <w:bottom w:w="0" w:type="dxa"/>
          </w:tblCellMar>
        </w:tblPrEx>
        <w:tc>
          <w:tcPr>
            <w:tcW w:w="49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заключения Договора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662" w:rsidRDefault="006D7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6D7662" w:rsidRDefault="006D7662">
      <w:pPr>
        <w:rPr>
          <w:sz w:val="2"/>
          <w:szCs w:val="2"/>
        </w:rPr>
      </w:pPr>
    </w:p>
    <w:sectPr w:rsidR="006D7662">
      <w:headerReference w:type="default" r:id="rId7"/>
      <w:pgSz w:w="11906" w:h="16838"/>
      <w:pgMar w:top="851" w:right="851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6C7" w:rsidRDefault="001526C7">
      <w:r>
        <w:separator/>
      </w:r>
    </w:p>
  </w:endnote>
  <w:endnote w:type="continuationSeparator" w:id="0">
    <w:p w:rsidR="001526C7" w:rsidRDefault="0015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6C7" w:rsidRDefault="001526C7">
      <w:r>
        <w:separator/>
      </w:r>
    </w:p>
  </w:footnote>
  <w:footnote w:type="continuationSeparator" w:id="0">
    <w:p w:rsidR="001526C7" w:rsidRDefault="00152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662" w:rsidRDefault="006D7662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65"/>
    <w:rsid w:val="001526C7"/>
    <w:rsid w:val="00547C17"/>
    <w:rsid w:val="006D7662"/>
    <w:rsid w:val="0088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2624</Characters>
  <Application>Microsoft Office Word</Application>
  <DocSecurity>0</DocSecurity>
  <Lines>41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NPO VMI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ConsultantPlus</dc:creator>
  <cp:lastModifiedBy>Ирина</cp:lastModifiedBy>
  <cp:revision>2</cp:revision>
  <dcterms:created xsi:type="dcterms:W3CDTF">2015-05-24T12:10:00Z</dcterms:created>
  <dcterms:modified xsi:type="dcterms:W3CDTF">2015-05-24T12:10:00Z</dcterms:modified>
</cp:coreProperties>
</file>